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38" w:rsidRDefault="0084486F" w:rsidP="00161E50">
      <w:r>
        <w:rPr>
          <w:noProof/>
          <w:lang w:val="el-GR" w:eastAsia="el-G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-923925</wp:posOffset>
            </wp:positionV>
            <wp:extent cx="2438400" cy="1057275"/>
            <wp:effectExtent l="19050" t="0" r="0" b="0"/>
            <wp:wrapNone/>
            <wp:docPr id="20" name="Picture 1" descr="C:\Users\kns\Desktop\ethemis epistoloxar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s\Desktop\ethemis epistoloxart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261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margin-left:-62.25pt;margin-top:5.25pt;width:597.75pt;height:615.7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" filled="f" stroked="f" strokecolor="white" strokeweight="0">
            <v:textbox>
              <w:txbxContent>
                <w:p w:rsidR="005E217F" w:rsidRDefault="005E217F" w:rsidP="00D6081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:rsidR="0014758F" w:rsidRDefault="0014758F" w:rsidP="00D60813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14758F">
                    <w:rPr>
                      <w:rFonts w:ascii="Times New Roman" w:hAnsi="Times New Roman"/>
                      <w:b/>
                      <w:sz w:val="24"/>
                      <w:szCs w:val="24"/>
                      <w:lang w:val="el-GR"/>
                    </w:rPr>
                    <w:t>ΔΕΛΤΙΟ ΤΥΠΟΥ</w:t>
                  </w:r>
                </w:p>
                <w:p w:rsidR="00940086" w:rsidRPr="00940086" w:rsidRDefault="00940086" w:rsidP="00D60813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l-GR"/>
                    </w:rPr>
                  </w:pPr>
                  <w:r w:rsidRPr="00940086">
                    <w:rPr>
                      <w:rFonts w:ascii="Times New Roman" w:hAnsi="Times New Roman"/>
                      <w:b/>
                      <w:sz w:val="24"/>
                      <w:szCs w:val="24"/>
                      <w:lang w:val="el-GR"/>
                    </w:rPr>
                    <w:t>2</w:t>
                  </w:r>
                  <w:r w:rsidRPr="00940086"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el-GR"/>
                    </w:rPr>
                    <w:t>ο</w:t>
                  </w:r>
                  <w:r w:rsidRPr="00940086">
                    <w:rPr>
                      <w:rFonts w:ascii="Times New Roman" w:hAnsi="Times New Roman"/>
                      <w:b/>
                      <w:sz w:val="24"/>
                      <w:szCs w:val="24"/>
                      <w:lang w:val="el-GR"/>
                    </w:rPr>
                    <w:t xml:space="preserve">  Πανελλήνιο </w:t>
                  </w:r>
                  <w:r w:rsidRPr="0094008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Forum</w:t>
                  </w:r>
                  <w:r w:rsidRPr="00940086">
                    <w:rPr>
                      <w:rFonts w:ascii="Times New Roman" w:hAnsi="Times New Roman"/>
                      <w:b/>
                      <w:sz w:val="24"/>
                      <w:szCs w:val="24"/>
                      <w:lang w:val="el-GR"/>
                    </w:rPr>
                    <w:t xml:space="preserve"> Δικηγορικού Επαγγέλματος 16-17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l-GR"/>
                    </w:rPr>
                    <w:t>Ιουνίου</w:t>
                  </w:r>
                </w:p>
                <w:p w:rsidR="00D60813" w:rsidRDefault="00D95287" w:rsidP="00D60813">
                  <w:pPr>
                    <w:pStyle w:val="a4"/>
                    <w:spacing w:line="360" w:lineRule="auto"/>
                    <w:ind w:left="-142"/>
                    <w:jc w:val="both"/>
                  </w:pPr>
                  <w:r w:rsidRPr="00DC6291">
                    <w:t xml:space="preserve">       </w:t>
                  </w:r>
                  <w:r w:rsidR="00D60813">
                    <w:t>Η Ένωση Ελλήνων Νομικών</w:t>
                  </w:r>
                  <w:r w:rsidR="00D60813" w:rsidRPr="00D561ED">
                    <w:t xml:space="preserve"> «</w:t>
                  </w:r>
                  <w:r w:rsidR="00D60813" w:rsidRPr="00D64C6C">
                    <w:rPr>
                      <w:b/>
                      <w:lang w:val="en-US"/>
                    </w:rPr>
                    <w:t>e</w:t>
                  </w:r>
                  <w:r w:rsidR="00D60813" w:rsidRPr="00D64C6C">
                    <w:rPr>
                      <w:b/>
                    </w:rPr>
                    <w:t>-Θέμις</w:t>
                  </w:r>
                  <w:r w:rsidR="00D60813" w:rsidRPr="00D561ED">
                    <w:t>»</w:t>
                  </w:r>
                  <w:r w:rsidR="00EE5CFD">
                    <w:t xml:space="preserve"> </w:t>
                  </w:r>
                  <w:r w:rsidR="00D60813">
                    <w:t xml:space="preserve">διοργανώνει το </w:t>
                  </w:r>
                  <w:r w:rsidR="00D60813" w:rsidRPr="00B85C35">
                    <w:rPr>
                      <w:b/>
                    </w:rPr>
                    <w:t>2</w:t>
                  </w:r>
                  <w:r w:rsidR="00D60813" w:rsidRPr="00B85C35">
                    <w:rPr>
                      <w:b/>
                      <w:vertAlign w:val="superscript"/>
                    </w:rPr>
                    <w:t>ο</w:t>
                  </w:r>
                  <w:r w:rsidR="00D60813" w:rsidRPr="00B85C35">
                    <w:rPr>
                      <w:b/>
                    </w:rPr>
                    <w:t xml:space="preserve">  Πανελλήνιο </w:t>
                  </w:r>
                  <w:r w:rsidR="00D60813" w:rsidRPr="00B85C35">
                    <w:rPr>
                      <w:b/>
                      <w:lang w:val="en-US"/>
                    </w:rPr>
                    <w:t>Forum</w:t>
                  </w:r>
                  <w:r w:rsidR="00D60813" w:rsidRPr="00B85C35">
                    <w:rPr>
                      <w:b/>
                    </w:rPr>
                    <w:t xml:space="preserve"> Δικηγορικού Επαγγέλματος</w:t>
                  </w:r>
                  <w:r w:rsidR="00D60813">
                    <w:t xml:space="preserve">, την </w:t>
                  </w:r>
                  <w:r w:rsidR="00D60813" w:rsidRPr="00E11DBE">
                    <w:rPr>
                      <w:b/>
                    </w:rPr>
                    <w:t>Παρασκευή 16 και το Σάββατο 17</w:t>
                  </w:r>
                  <w:r w:rsidR="00D60813">
                    <w:t xml:space="preserve"> </w:t>
                  </w:r>
                  <w:r w:rsidR="00D60813" w:rsidRPr="00E11DBE">
                    <w:rPr>
                      <w:b/>
                    </w:rPr>
                    <w:t>Ιουνίου</w:t>
                  </w:r>
                  <w:r w:rsidR="00D60813">
                    <w:t xml:space="preserve"> 2017 στο Ζάππειο Μέγαρο</w:t>
                  </w:r>
                  <w:r w:rsidR="00D60813" w:rsidRPr="00D60813">
                    <w:t>,</w:t>
                  </w:r>
                  <w:r w:rsidR="00D60813">
                    <w:t xml:space="preserve"> </w:t>
                  </w:r>
                  <w:r w:rsidR="00D60813" w:rsidRPr="0054270C">
                    <w:t xml:space="preserve">υπό την Αιγίδα του </w:t>
                  </w:r>
                  <w:r w:rsidR="00D60813" w:rsidRPr="0054270C">
                    <w:rPr>
                      <w:b/>
                    </w:rPr>
                    <w:t>Υπουργείου Δικαιοσύνης, Διαφάνειας και Ανθρωπίνων Δικαιωμάτων</w:t>
                  </w:r>
                  <w:r w:rsidR="00D60813" w:rsidRPr="0054270C">
                    <w:t xml:space="preserve">, του </w:t>
                  </w:r>
                  <w:r w:rsidR="00D60813" w:rsidRPr="0054270C">
                    <w:rPr>
                      <w:b/>
                    </w:rPr>
                    <w:t>Δικηγορικού Συλλόγου Αθηνών</w:t>
                  </w:r>
                  <w:r w:rsidR="00D60813" w:rsidRPr="0054270C">
                    <w:t xml:space="preserve">, του </w:t>
                  </w:r>
                  <w:r w:rsidR="00D60813" w:rsidRPr="0054270C">
                    <w:rPr>
                      <w:b/>
                    </w:rPr>
                    <w:t>Δικηγορικού Συλλόγου Πειραιά</w:t>
                  </w:r>
                  <w:r w:rsidR="00D60813" w:rsidRPr="0054270C">
                    <w:t xml:space="preserve">, του </w:t>
                  </w:r>
                  <w:r w:rsidR="00D60813" w:rsidRPr="0054270C">
                    <w:rPr>
                      <w:b/>
                    </w:rPr>
                    <w:t>Συνδέσμου Δικηγορικών Εταιρειών Ελλάδος</w:t>
                  </w:r>
                  <w:r w:rsidR="00D60813" w:rsidRPr="0054270C">
                    <w:t xml:space="preserve"> και του </w:t>
                  </w:r>
                  <w:r w:rsidR="00D60813" w:rsidRPr="0054270C">
                    <w:rPr>
                      <w:b/>
                    </w:rPr>
                    <w:t>Οργανισμού Προώθησης Εναλλακτικών Μεθόδων Επίλυσης Διαφορών</w:t>
                  </w:r>
                  <w:r w:rsidR="00D60813">
                    <w:t>.</w:t>
                  </w:r>
                </w:p>
                <w:p w:rsidR="00D60813" w:rsidRDefault="00D60813" w:rsidP="00D60813">
                  <w:pPr>
                    <w:pStyle w:val="a4"/>
                    <w:spacing w:line="360" w:lineRule="auto"/>
                    <w:ind w:left="-142"/>
                    <w:jc w:val="both"/>
                  </w:pPr>
                  <w:r>
                    <w:t xml:space="preserve">       </w:t>
                  </w:r>
                  <w:r w:rsidRPr="00165B84">
                    <w:t xml:space="preserve">Η Ένωση Ελλήνων Νομικών e-Θέμις αποφάσισε να αφιερώσει το 2o </w:t>
                  </w:r>
                  <w:proofErr w:type="spellStart"/>
                  <w:r w:rsidRPr="00165B84">
                    <w:t>Forum</w:t>
                  </w:r>
                  <w:proofErr w:type="spellEnd"/>
                  <w:r w:rsidRPr="00165B84">
                    <w:t xml:space="preserve"> Δικηγορικού Επαγγέλ</w:t>
                  </w:r>
                  <w:r w:rsidR="00EA5B6F">
                    <w:t>ματος στον αξιότιμο καθηγητή</w:t>
                  </w:r>
                  <w:r w:rsidRPr="00165B84">
                    <w:t xml:space="preserve"> </w:t>
                  </w:r>
                  <w:proofErr w:type="spellStart"/>
                  <w:r w:rsidRPr="00165B84">
                    <w:t>κο</w:t>
                  </w:r>
                  <w:proofErr w:type="spellEnd"/>
                  <w:r w:rsidRPr="00165B84">
                    <w:t xml:space="preserve"> Κώστα Μπέη, για την πολυετή και </w:t>
                  </w:r>
                  <w:proofErr w:type="spellStart"/>
                  <w:r w:rsidRPr="00165B84">
                    <w:t>πολυεπίπεδη</w:t>
                  </w:r>
                  <w:proofErr w:type="spellEnd"/>
                  <w:r w:rsidRPr="00165B84">
                    <w:t xml:space="preserve"> προσφορά το</w:t>
                  </w:r>
                  <w:r w:rsidR="00F90844">
                    <w:t>υ στη νομική επιστήμη.</w:t>
                  </w:r>
                  <w:r w:rsidR="00F90844" w:rsidRPr="00F90844">
                    <w:t xml:space="preserve"> </w:t>
                  </w:r>
                  <w:proofErr w:type="gramStart"/>
                  <w:r w:rsidR="00EE5CFD">
                    <w:rPr>
                      <w:lang w:val="en-US"/>
                    </w:rPr>
                    <w:t>H</w:t>
                  </w:r>
                  <w:r>
                    <w:t xml:space="preserve"> πρώτη </w:t>
                  </w:r>
                  <w:r w:rsidR="00EE5CFD" w:rsidRPr="00EE5CFD">
                    <w:t xml:space="preserve">  </w:t>
                  </w:r>
                  <w:r w:rsidR="00EE5CFD">
                    <w:t>ημέρα</w:t>
                  </w:r>
                  <w:r>
                    <w:t xml:space="preserve"> θα ολοκληρωθεί </w:t>
                  </w:r>
                  <w:r w:rsidRPr="00165B84">
                    <w:t xml:space="preserve">με την τιμητική συμμετοχή </w:t>
                  </w:r>
                  <w:r>
                    <w:t>της Ιστορικής Χορωδίας του ΔΣΑ.</w:t>
                  </w:r>
                  <w:proofErr w:type="gramEnd"/>
                </w:p>
                <w:p w:rsidR="00D60813" w:rsidRPr="00AD6893" w:rsidRDefault="00EE5CFD" w:rsidP="00D60813">
                  <w:pPr>
                    <w:pStyle w:val="a4"/>
                    <w:spacing w:line="360" w:lineRule="auto"/>
                    <w:ind w:left="-142"/>
                    <w:jc w:val="both"/>
                    <w:rPr>
                      <w:b/>
                    </w:rPr>
                  </w:pPr>
                  <w:r>
                    <w:t xml:space="preserve">       Οι θεματικές του </w:t>
                  </w:r>
                  <w:r>
                    <w:rPr>
                      <w:lang w:val="en-US"/>
                    </w:rPr>
                    <w:t>Forum</w:t>
                  </w:r>
                  <w:r w:rsidR="00D60813">
                    <w:t xml:space="preserve"> είναι οι ακόλουθες</w:t>
                  </w:r>
                  <w:r w:rsidR="00D60813" w:rsidRPr="003C1086">
                    <w:t>: «</w:t>
                  </w:r>
                  <w:r w:rsidR="00D60813" w:rsidRPr="00C97508">
                    <w:rPr>
                      <w:b/>
                    </w:rPr>
                    <w:t>Πέντε προτάσεις για τη βελτίωση των συνθηκών της Δικηγορίας &amp; της Δικαιοσύνης – Σύγχρονες τάσεις &amp; Προβληματισμοί</w:t>
                  </w:r>
                  <w:r w:rsidR="00D60813" w:rsidRPr="003C1086">
                    <w:t>»</w:t>
                  </w:r>
                  <w:r w:rsidR="00D60813" w:rsidRPr="00C97508">
                    <w:t>, «</w:t>
                  </w:r>
                  <w:r w:rsidR="00D60813" w:rsidRPr="00C97508">
                    <w:rPr>
                      <w:b/>
                    </w:rPr>
                    <w:t>Συμβολή για την Αποτελεσματικότητα της Δικαιοσύνης</w:t>
                  </w:r>
                  <w:r w:rsidR="00D60813" w:rsidRPr="00C97508">
                    <w:t>» (</w:t>
                  </w:r>
                  <w:r w:rsidR="00D60813">
                    <w:t>π</w:t>
                  </w:r>
                  <w:r w:rsidR="00D60813" w:rsidRPr="00C97508">
                    <w:t>αρουσίαση του Τόμου της Εταιρίας Δικαστικών Μελετών</w:t>
                  </w:r>
                  <w:r w:rsidR="00D60813">
                    <w:t xml:space="preserve">), </w:t>
                  </w:r>
                  <w:r w:rsidR="00D60813" w:rsidRPr="00C97508">
                    <w:t>«</w:t>
                  </w:r>
                  <w:r w:rsidR="00D60813" w:rsidRPr="00C97508">
                    <w:rPr>
                      <w:b/>
                    </w:rPr>
                    <w:t>Διαμεσολάβηση &amp; Δικηγορία</w:t>
                  </w:r>
                  <w:r w:rsidR="00D60813" w:rsidRPr="00C97508">
                    <w:t>»</w:t>
                  </w:r>
                  <w:r w:rsidR="00D60813">
                    <w:t>,</w:t>
                  </w:r>
                  <w:r w:rsidR="00D60813" w:rsidRPr="00C97508">
                    <w:t xml:space="preserve"> </w:t>
                  </w:r>
                  <w:r w:rsidR="00D60813" w:rsidRPr="00C97508">
                    <w:rPr>
                      <w:rStyle w:val="a5"/>
                      <w:b w:val="0"/>
                    </w:rPr>
                    <w:t>«</w:t>
                  </w:r>
                  <w:r w:rsidR="00D60813">
                    <w:rPr>
                      <w:rStyle w:val="a5"/>
                    </w:rPr>
                    <w:t>Φορολογικό και Ασφαλιστικό Σύστημα &amp; Δικηγόρος</w:t>
                  </w:r>
                  <w:r w:rsidR="00D60813" w:rsidRPr="00C97508">
                    <w:t>»</w:t>
                  </w:r>
                  <w:r w:rsidR="00D60813">
                    <w:rPr>
                      <w:rStyle w:val="a5"/>
                      <w:b w:val="0"/>
                    </w:rPr>
                    <w:t xml:space="preserve">, </w:t>
                  </w:r>
                  <w:r w:rsidR="00D60813" w:rsidRPr="00C7672F">
                    <w:rPr>
                      <w:rStyle w:val="a5"/>
                      <w:b w:val="0"/>
                    </w:rPr>
                    <w:t>«</w:t>
                  </w:r>
                  <w:r w:rsidR="00D60813">
                    <w:rPr>
                      <w:rStyle w:val="a5"/>
                    </w:rPr>
                    <w:t xml:space="preserve">Επιστημονική διαχείριση της σκηνής του εγκλήματος ΙΙ – Ευρήματα </w:t>
                  </w:r>
                  <w:proofErr w:type="spellStart"/>
                  <w:r w:rsidR="00D60813">
                    <w:rPr>
                      <w:rStyle w:val="a5"/>
                    </w:rPr>
                    <w:t>vs</w:t>
                  </w:r>
                  <w:proofErr w:type="spellEnd"/>
                  <w:r w:rsidR="00D60813">
                    <w:rPr>
                      <w:rStyle w:val="a5"/>
                    </w:rPr>
                    <w:t xml:space="preserve"> Μαρτυρίες</w:t>
                  </w:r>
                  <w:r w:rsidR="00D60813" w:rsidRPr="00C7672F">
                    <w:rPr>
                      <w:rStyle w:val="a5"/>
                      <w:b w:val="0"/>
                    </w:rPr>
                    <w:t>»</w:t>
                  </w:r>
                  <w:r w:rsidR="00D60813">
                    <w:rPr>
                      <w:rStyle w:val="a5"/>
                    </w:rPr>
                    <w:t xml:space="preserve"> </w:t>
                  </w:r>
                  <w:r w:rsidR="00D60813">
                    <w:rPr>
                      <w:rStyle w:val="a5"/>
                      <w:b w:val="0"/>
                    </w:rPr>
                    <w:t>(εγκληματολογικό ε</w:t>
                  </w:r>
                  <w:r w:rsidR="00D60813" w:rsidRPr="00C97508">
                    <w:rPr>
                      <w:rStyle w:val="a5"/>
                      <w:b w:val="0"/>
                    </w:rPr>
                    <w:t>ργαστήρι)</w:t>
                  </w:r>
                  <w:r w:rsidR="00D60813">
                    <w:rPr>
                      <w:rStyle w:val="a5"/>
                      <w:b w:val="0"/>
                    </w:rPr>
                    <w:t xml:space="preserve">, </w:t>
                  </w:r>
                  <w:r w:rsidR="00D60813" w:rsidRPr="003C1086">
                    <w:t>«</w:t>
                  </w:r>
                  <w:r w:rsidR="00D60813">
                    <w:rPr>
                      <w:rStyle w:val="a5"/>
                    </w:rPr>
                    <w:t xml:space="preserve">Ημερίδα </w:t>
                  </w:r>
                  <w:proofErr w:type="spellStart"/>
                  <w:r w:rsidR="00D60813">
                    <w:rPr>
                      <w:rStyle w:val="a5"/>
                    </w:rPr>
                    <w:t>Kαριέρας</w:t>
                  </w:r>
                  <w:proofErr w:type="spellEnd"/>
                  <w:r w:rsidR="00D60813">
                    <w:rPr>
                      <w:rStyle w:val="a5"/>
                    </w:rPr>
                    <w:t xml:space="preserve"> για </w:t>
                  </w:r>
                  <w:proofErr w:type="spellStart"/>
                  <w:r w:rsidR="00D60813">
                    <w:rPr>
                      <w:rStyle w:val="a5"/>
                    </w:rPr>
                    <w:t>Nέους</w:t>
                  </w:r>
                  <w:proofErr w:type="spellEnd"/>
                  <w:r w:rsidR="00D60813">
                    <w:rPr>
                      <w:rStyle w:val="a5"/>
                    </w:rPr>
                    <w:t xml:space="preserve"> Νομικούς</w:t>
                  </w:r>
                  <w:r w:rsidR="00D60813" w:rsidRPr="00C97508">
                    <w:t>»</w:t>
                  </w:r>
                  <w:r w:rsidR="00D60813">
                    <w:t xml:space="preserve">, </w:t>
                  </w:r>
                  <w:r w:rsidR="00D60813" w:rsidRPr="009F7C34">
                    <w:rPr>
                      <w:rStyle w:val="a5"/>
                      <w:b w:val="0"/>
                    </w:rPr>
                    <w:t>«</w:t>
                  </w:r>
                  <w:proofErr w:type="spellStart"/>
                  <w:r w:rsidR="00D60813">
                    <w:rPr>
                      <w:rStyle w:val="a5"/>
                    </w:rPr>
                    <w:t>LegalTech</w:t>
                  </w:r>
                  <w:proofErr w:type="spellEnd"/>
                  <w:r w:rsidR="00D60813" w:rsidRPr="00C97508">
                    <w:t>»</w:t>
                  </w:r>
                  <w:r w:rsidR="00D60813">
                    <w:t xml:space="preserve">, </w:t>
                  </w:r>
                  <w:r w:rsidR="00D60813" w:rsidRPr="00C7672F">
                    <w:rPr>
                      <w:rStyle w:val="a5"/>
                      <w:b w:val="0"/>
                    </w:rPr>
                    <w:t>«</w:t>
                  </w:r>
                  <w:r w:rsidR="00D60813">
                    <w:rPr>
                      <w:rStyle w:val="a5"/>
                    </w:rPr>
                    <w:t xml:space="preserve">Σημαντικά ζητήματα κατά την άσκηση της δικηγορίας – </w:t>
                  </w:r>
                  <w:proofErr w:type="spellStart"/>
                  <w:r w:rsidR="00D60813">
                    <w:rPr>
                      <w:rStyle w:val="a5"/>
                    </w:rPr>
                    <w:t>workshops</w:t>
                  </w:r>
                  <w:proofErr w:type="spellEnd"/>
                  <w:r w:rsidR="00D60813">
                    <w:rPr>
                      <w:rStyle w:val="a5"/>
                    </w:rPr>
                    <w:t xml:space="preserve"> &amp; </w:t>
                  </w:r>
                  <w:proofErr w:type="spellStart"/>
                  <w:r w:rsidR="00D60813">
                    <w:rPr>
                      <w:rStyle w:val="a5"/>
                    </w:rPr>
                    <w:t>sessions</w:t>
                  </w:r>
                  <w:proofErr w:type="spellEnd"/>
                  <w:r w:rsidR="00D60813" w:rsidRPr="00C97508">
                    <w:t>»</w:t>
                  </w:r>
                  <w:r w:rsidR="00D60813" w:rsidRPr="00C7672F">
                    <w:t xml:space="preserve">, </w:t>
                  </w:r>
                  <w:r w:rsidR="00D60813" w:rsidRPr="00C7672F">
                    <w:rPr>
                      <w:rStyle w:val="a5"/>
                      <w:b w:val="0"/>
                    </w:rPr>
                    <w:t>«</w:t>
                  </w:r>
                  <w:r w:rsidR="00D60813">
                    <w:rPr>
                      <w:rStyle w:val="a5"/>
                    </w:rPr>
                    <w:t>Παρουσίαση μεταπτυχιακών προγραμμάτων</w:t>
                  </w:r>
                  <w:r w:rsidR="00D60813" w:rsidRPr="00C7672F">
                    <w:t>»</w:t>
                  </w:r>
                  <w:r w:rsidR="00D60813" w:rsidRPr="009B621E">
                    <w:t xml:space="preserve">, </w:t>
                  </w:r>
                  <w:r w:rsidR="00D60813" w:rsidRPr="009F7C34">
                    <w:rPr>
                      <w:rStyle w:val="a5"/>
                      <w:b w:val="0"/>
                    </w:rPr>
                    <w:t>«</w:t>
                  </w:r>
                  <w:r w:rsidR="00D60813">
                    <w:rPr>
                      <w:rStyle w:val="a5"/>
                    </w:rPr>
                    <w:t>Εξωδικαστικός Μηχανισμός Ρύθμισης Οφειλών Επιχειρήσεων</w:t>
                  </w:r>
                  <w:r w:rsidR="00D60813" w:rsidRPr="00C97508">
                    <w:t>»</w:t>
                  </w:r>
                  <w:r w:rsidR="00D60813" w:rsidRPr="00AD6893">
                    <w:t xml:space="preserve"> (</w:t>
                  </w:r>
                  <w:r w:rsidR="00D60813">
                    <w:t>προσομοίωση και εργαστήριο δ</w:t>
                  </w:r>
                  <w:r w:rsidR="00D60813" w:rsidRPr="00AD6893">
                    <w:t>ιαμεσολάβησης</w:t>
                  </w:r>
                  <w:r w:rsidR="00D60813">
                    <w:t>).</w:t>
                  </w:r>
                </w:p>
                <w:p w:rsidR="003D0C40" w:rsidRDefault="00D60813" w:rsidP="00D60813">
                  <w:pPr>
                    <w:pStyle w:val="a4"/>
                    <w:spacing w:line="360" w:lineRule="auto"/>
                    <w:ind w:left="-142"/>
                    <w:jc w:val="both"/>
                    <w:rPr>
                      <w:lang w:val="en-US"/>
                    </w:rPr>
                  </w:pPr>
                  <w:r>
                    <w:t xml:space="preserve">      Το </w:t>
                  </w:r>
                  <w:r>
                    <w:rPr>
                      <w:lang w:val="en-US"/>
                    </w:rPr>
                    <w:t>Forum</w:t>
                  </w:r>
                  <w:r>
                    <w:t xml:space="preserve"> απευθύνεται </w:t>
                  </w:r>
                  <w:r w:rsidRPr="00D64C6C">
                    <w:rPr>
                      <w:u w:val="single"/>
                    </w:rPr>
                    <w:t xml:space="preserve">στους δικηγόρους </w:t>
                  </w:r>
                  <w:r w:rsidRPr="007D4E57">
                    <w:rPr>
                      <w:u w:val="single"/>
                    </w:rPr>
                    <w:t>όλης της χώρας</w:t>
                  </w:r>
                  <w:r w:rsidRPr="00D82495">
                    <w:t xml:space="preserve">, </w:t>
                  </w:r>
                  <w:r>
                    <w:t>καθώς και σε όλους τους ανθρώπους του νομικού κόσμου και τους επαγγελματίες που συνδέονται με αυτόν. Για περισσότερ</w:t>
                  </w:r>
                  <w:r w:rsidR="00EE5CFD">
                    <w:t>ες πληροφορίες και για</w:t>
                  </w:r>
                  <w:r>
                    <w:t xml:space="preserve"> δηλώσεις συμμετοχής μπορείτε να ανατρέ</w:t>
                  </w:r>
                  <w:r w:rsidR="00EE5CFD">
                    <w:t>ξετε στην ιστοσελίδα</w:t>
                  </w:r>
                  <w:r>
                    <w:t xml:space="preserve"> </w:t>
                  </w:r>
                  <w:hyperlink r:id="rId5" w:history="1">
                    <w:r w:rsidRPr="000D2130">
                      <w:rPr>
                        <w:rStyle w:val="-"/>
                      </w:rPr>
                      <w:t>www.ethemis.gr/zappeio</w:t>
                    </w:r>
                  </w:hyperlink>
                  <w:r>
                    <w:t>.</w:t>
                  </w:r>
                </w:p>
                <w:p w:rsidR="00EE5CFD" w:rsidRPr="00EE5CFD" w:rsidRDefault="00EE5CFD" w:rsidP="00D60813">
                  <w:pPr>
                    <w:pStyle w:val="a4"/>
                    <w:spacing w:line="360" w:lineRule="auto"/>
                    <w:ind w:left="-142"/>
                    <w:jc w:val="both"/>
                    <w:rPr>
                      <w:lang w:val="en-US"/>
                    </w:rPr>
                  </w:pPr>
                </w:p>
                <w:p w:rsidR="00D95287" w:rsidRPr="00DC6291" w:rsidRDefault="00D95287" w:rsidP="0094008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486091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Μετά τιμής,</w:t>
                  </w:r>
                </w:p>
                <w:p w:rsidR="00690053" w:rsidRPr="008C7C00" w:rsidRDefault="00690053" w:rsidP="00940086">
                  <w:pPr>
                    <w:pStyle w:val="a4"/>
                    <w:jc w:val="center"/>
                    <w:rPr>
                      <w:b/>
                    </w:rPr>
                  </w:pPr>
                  <w:r w:rsidRPr="008C7C00">
                    <w:rPr>
                      <w:b/>
                    </w:rPr>
                    <w:t>Δημήτριος Χρ. Αναστασόπουλος</w:t>
                  </w:r>
                </w:p>
                <w:p w:rsidR="00690053" w:rsidRPr="008C7C00" w:rsidRDefault="00690053" w:rsidP="00940086">
                  <w:pPr>
                    <w:pStyle w:val="a4"/>
                    <w:jc w:val="center"/>
                    <w:rPr>
                      <w:b/>
                    </w:rPr>
                  </w:pPr>
                  <w:r w:rsidRPr="008C7C00">
                    <w:rPr>
                      <w:b/>
                    </w:rPr>
                    <w:t>Δικηγόρος Αθηνών</w:t>
                  </w:r>
                  <w:r>
                    <w:rPr>
                      <w:b/>
                    </w:rPr>
                    <w:t>, Σύμβουλος ΔΣΑ</w:t>
                  </w:r>
                </w:p>
                <w:p w:rsidR="00690053" w:rsidRPr="008C7C00" w:rsidRDefault="00690053" w:rsidP="00940086">
                  <w:pPr>
                    <w:pStyle w:val="a4"/>
                    <w:jc w:val="center"/>
                    <w:rPr>
                      <w:b/>
                    </w:rPr>
                  </w:pPr>
                  <w:r w:rsidRPr="008C7C00">
                    <w:rPr>
                      <w:b/>
                    </w:rPr>
                    <w:t xml:space="preserve">Πρόεδρος της </w:t>
                  </w:r>
                  <w:r w:rsidRPr="008C7C00">
                    <w:rPr>
                      <w:b/>
                      <w:lang w:val="en-US"/>
                    </w:rPr>
                    <w:t>e</w:t>
                  </w:r>
                  <w:r w:rsidRPr="00C06138">
                    <w:rPr>
                      <w:b/>
                    </w:rPr>
                    <w:t>-</w:t>
                  </w:r>
                  <w:r w:rsidRPr="008C7C00">
                    <w:rPr>
                      <w:b/>
                    </w:rPr>
                    <w:t>Θέμις</w:t>
                  </w:r>
                </w:p>
                <w:p w:rsidR="00690053" w:rsidRPr="00912BD8" w:rsidRDefault="00690053" w:rsidP="00940086">
                  <w:pPr>
                    <w:pStyle w:val="a4"/>
                    <w:jc w:val="center"/>
                    <w:rPr>
                      <w:b/>
                    </w:rPr>
                  </w:pPr>
                  <w:r>
                    <w:t>6975.818074-</w:t>
                  </w:r>
                  <w:r w:rsidRPr="008C7C00">
                    <w:t>6944.585396</w:t>
                  </w:r>
                </w:p>
                <w:p w:rsidR="00734E17" w:rsidRDefault="00734E17" w:rsidP="00D6081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:rsidR="00734E17" w:rsidRDefault="00734E17" w:rsidP="00D6081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:rsidR="00734E17" w:rsidRDefault="00734E17" w:rsidP="00D6081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:rsidR="00734E17" w:rsidRDefault="00734E17" w:rsidP="00D6081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:rsidR="00734E17" w:rsidRDefault="00734E17" w:rsidP="00D6081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:rsidR="00734E17" w:rsidRDefault="00734E17" w:rsidP="00D6081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:rsidR="00C61829" w:rsidRDefault="00C61829" w:rsidP="00D60813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:rsidR="005D5920" w:rsidRDefault="005D5920" w:rsidP="00D60813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Με εκτίμηση,</w:t>
                  </w:r>
                </w:p>
                <w:p w:rsidR="005D5920" w:rsidRDefault="005D5920" w:rsidP="00D60813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Δημήτρης Αναστασόπουλος</w:t>
                  </w:r>
                </w:p>
                <w:p w:rsidR="005D5920" w:rsidRDefault="005D5920" w:rsidP="00D60813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 xml:space="preserve">Πρόεδρος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</w:t>
                  </w:r>
                  <w:r w:rsidRPr="005D5920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Θέμις</w:t>
                  </w:r>
                </w:p>
                <w:p w:rsidR="005D5920" w:rsidRPr="005D5920" w:rsidRDefault="005D5920" w:rsidP="00D60813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6944.585396</w:t>
                  </w:r>
                </w:p>
                <w:p w:rsidR="00B20A8E" w:rsidRPr="00B20A8E" w:rsidRDefault="00B20A8E" w:rsidP="00D6081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xbxContent>
            </v:textbox>
          </v:shape>
        </w:pict>
      </w:r>
      <w:r w:rsidR="003C3261">
        <w:rPr>
          <w:noProof/>
          <w:lang w:val="el-GR" w:eastAsia="el-GR"/>
        </w:rPr>
        <w:pict>
          <v:shape id="Text Box 27" o:spid="_x0000_s1027" type="#_x0000_t202" style="position:absolute;margin-left:-36pt;margin-top:684pt;width:531pt;height:27pt;z-index:251661312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" filled="f" stroked="f">
            <v:textbox inset=",7.2pt,,7.2pt">
              <w:txbxContent>
                <w:p w:rsidR="00F24417" w:rsidRPr="00B20A8E" w:rsidRDefault="00F24417" w:rsidP="00F244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</w:pPr>
                  <w:r w:rsidRPr="00B20A8E"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  <w:t xml:space="preserve">Ζωοδόχου Πηγής 2-4 </w:t>
                  </w:r>
                  <w:r w:rsidRPr="00F24417">
                    <w:rPr>
                      <w:rFonts w:ascii="Arial" w:eastAsia="Times New Roman" w:hAnsi="Arial" w:cs="Arial"/>
                      <w:b/>
                      <w:color w:val="1F497D"/>
                    </w:rPr>
                    <w:t> </w:t>
                  </w:r>
                  <w:r w:rsidRPr="00B20A8E"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  <w:t>Τ.Κ. 10678</w:t>
                  </w:r>
                  <w:r w:rsidRPr="00F24417">
                    <w:rPr>
                      <w:rFonts w:ascii="Arial" w:eastAsia="Times New Roman" w:hAnsi="Arial" w:cs="Arial"/>
                      <w:b/>
                      <w:color w:val="1F497D"/>
                    </w:rPr>
                    <w:t>  </w:t>
                  </w:r>
                  <w:r w:rsidRPr="00B20A8E"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  <w:t>Αθήνα</w:t>
                  </w:r>
                  <w:r w:rsidR="003B4E55"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  <w:t xml:space="preserve">, </w:t>
                  </w:r>
                  <w:r w:rsidR="007C561B"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  <w:t>6975818074</w:t>
                  </w:r>
                  <w:r w:rsidR="003B4E55"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  <w:t xml:space="preserve"> </w:t>
                  </w:r>
                  <w:r w:rsidRPr="00B20A8E"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  <w:t xml:space="preserve"> | </w:t>
                  </w:r>
                  <w:r w:rsidRPr="00F24417">
                    <w:rPr>
                      <w:rFonts w:ascii="Arial" w:eastAsia="Times New Roman" w:hAnsi="Arial" w:cs="Arial"/>
                      <w:b/>
                      <w:color w:val="1F497D"/>
                    </w:rPr>
                    <w:t>email</w:t>
                  </w:r>
                  <w:r w:rsidRPr="00B20A8E">
                    <w:rPr>
                      <w:rFonts w:ascii="Arial" w:eastAsia="Times New Roman" w:hAnsi="Arial" w:cs="Arial"/>
                      <w:b/>
                      <w:color w:val="1F497D"/>
                      <w:lang w:val="el-GR"/>
                    </w:rPr>
                    <w:t>:</w:t>
                  </w:r>
                  <w:r w:rsidRPr="00F24417">
                    <w:rPr>
                      <w:rFonts w:ascii="Arial" w:eastAsia="Times New Roman" w:hAnsi="Arial" w:cs="Arial"/>
                      <w:b/>
                      <w:color w:val="1F497D"/>
                    </w:rPr>
                    <w:t> </w:t>
                  </w:r>
                  <w:hyperlink r:id="rId6" w:tgtFrame="_blank" w:history="1">
                    <w:r w:rsidRPr="00F24417">
                      <w:rPr>
                        <w:rFonts w:ascii="Arial" w:eastAsia="Times New Roman" w:hAnsi="Arial" w:cs="Arial"/>
                        <w:b/>
                        <w:color w:val="1F497D"/>
                      </w:rPr>
                      <w:t>ethemis</w:t>
                    </w:r>
                    <w:r w:rsidRPr="00B20A8E">
                      <w:rPr>
                        <w:rFonts w:ascii="Arial" w:eastAsia="Times New Roman" w:hAnsi="Arial" w:cs="Arial"/>
                        <w:b/>
                        <w:color w:val="1F497D"/>
                        <w:lang w:val="el-GR"/>
                      </w:rPr>
                      <w:t>@</w:t>
                    </w:r>
                    <w:r w:rsidRPr="00F24417">
                      <w:rPr>
                        <w:rFonts w:ascii="Arial" w:eastAsia="Times New Roman" w:hAnsi="Arial" w:cs="Arial"/>
                        <w:b/>
                        <w:color w:val="1F497D"/>
                      </w:rPr>
                      <w:t>ethemis</w:t>
                    </w:r>
                    <w:r w:rsidRPr="00B20A8E">
                      <w:rPr>
                        <w:rFonts w:ascii="Arial" w:eastAsia="Times New Roman" w:hAnsi="Arial" w:cs="Arial"/>
                        <w:b/>
                        <w:color w:val="1F497D"/>
                        <w:lang w:val="el-GR"/>
                      </w:rPr>
                      <w:t>.</w:t>
                    </w:r>
                    <w:r w:rsidRPr="00F24417">
                      <w:rPr>
                        <w:rFonts w:ascii="Arial" w:eastAsia="Times New Roman" w:hAnsi="Arial" w:cs="Arial"/>
                        <w:b/>
                        <w:color w:val="1F497D"/>
                      </w:rPr>
                      <w:t>gr</w:t>
                    </w:r>
                  </w:hyperlink>
                </w:p>
                <w:p w:rsidR="00F24417" w:rsidRPr="00B20A8E" w:rsidRDefault="00F24417" w:rsidP="00F24417">
                  <w:pPr>
                    <w:jc w:val="center"/>
                    <w:rPr>
                      <w:b/>
                      <w:lang w:val="el-GR"/>
                    </w:rPr>
                  </w:pPr>
                </w:p>
              </w:txbxContent>
            </v:textbox>
            <w10:wrap type="through"/>
          </v:shape>
        </w:pict>
      </w:r>
      <w:r w:rsidR="00690053"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5029200</wp:posOffset>
            </wp:positionV>
            <wp:extent cx="7753350" cy="3657600"/>
            <wp:effectExtent l="19050" t="0" r="0" b="0"/>
            <wp:wrapNone/>
            <wp:docPr id="21" name="Picture 2" descr="C:\Users\kns\Desktop\ethemis epistoloxart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s\Desktop\ethemis epistoloxart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5638" w:rsidSect="009E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71B21"/>
    <w:rsid w:val="000964A8"/>
    <w:rsid w:val="00115EAD"/>
    <w:rsid w:val="001167D8"/>
    <w:rsid w:val="0014758F"/>
    <w:rsid w:val="00161E50"/>
    <w:rsid w:val="001A4979"/>
    <w:rsid w:val="001C66F8"/>
    <w:rsid w:val="002465D1"/>
    <w:rsid w:val="002567BF"/>
    <w:rsid w:val="003B4CF8"/>
    <w:rsid w:val="003B4E55"/>
    <w:rsid w:val="003C3261"/>
    <w:rsid w:val="003D0C40"/>
    <w:rsid w:val="004141E6"/>
    <w:rsid w:val="004647BE"/>
    <w:rsid w:val="0047222A"/>
    <w:rsid w:val="0049214F"/>
    <w:rsid w:val="004A193C"/>
    <w:rsid w:val="00504D6E"/>
    <w:rsid w:val="00525D4E"/>
    <w:rsid w:val="00531B5A"/>
    <w:rsid w:val="005C3AFA"/>
    <w:rsid w:val="005D5920"/>
    <w:rsid w:val="005E217F"/>
    <w:rsid w:val="00641824"/>
    <w:rsid w:val="00690053"/>
    <w:rsid w:val="006E2BD0"/>
    <w:rsid w:val="006F4E27"/>
    <w:rsid w:val="00734E17"/>
    <w:rsid w:val="007435A0"/>
    <w:rsid w:val="007B68A1"/>
    <w:rsid w:val="007C561B"/>
    <w:rsid w:val="0082124D"/>
    <w:rsid w:val="00832407"/>
    <w:rsid w:val="0084486F"/>
    <w:rsid w:val="008B2408"/>
    <w:rsid w:val="008E4B54"/>
    <w:rsid w:val="0093520F"/>
    <w:rsid w:val="00936741"/>
    <w:rsid w:val="00940086"/>
    <w:rsid w:val="009A300B"/>
    <w:rsid w:val="009C3AD6"/>
    <w:rsid w:val="009E5638"/>
    <w:rsid w:val="00A15F1B"/>
    <w:rsid w:val="00A16990"/>
    <w:rsid w:val="00AE2DAC"/>
    <w:rsid w:val="00B20A8E"/>
    <w:rsid w:val="00B6042E"/>
    <w:rsid w:val="00B86964"/>
    <w:rsid w:val="00BB3CB8"/>
    <w:rsid w:val="00BB4602"/>
    <w:rsid w:val="00C25D93"/>
    <w:rsid w:val="00C61829"/>
    <w:rsid w:val="00C71B21"/>
    <w:rsid w:val="00CB79E3"/>
    <w:rsid w:val="00D60813"/>
    <w:rsid w:val="00D95287"/>
    <w:rsid w:val="00E05FDB"/>
    <w:rsid w:val="00E61190"/>
    <w:rsid w:val="00E826BA"/>
    <w:rsid w:val="00EA5B6F"/>
    <w:rsid w:val="00EE5CFD"/>
    <w:rsid w:val="00F24417"/>
    <w:rsid w:val="00F90844"/>
    <w:rsid w:val="00FF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1B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C71B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24417"/>
  </w:style>
  <w:style w:type="character" w:styleId="-">
    <w:name w:val="Hyperlink"/>
    <w:uiPriority w:val="99"/>
    <w:unhideWhenUsed/>
    <w:rsid w:val="00F24417"/>
    <w:rPr>
      <w:color w:val="0000FF"/>
      <w:u w:val="single"/>
    </w:rPr>
  </w:style>
  <w:style w:type="paragraph" w:styleId="a4">
    <w:name w:val="header"/>
    <w:basedOn w:val="a"/>
    <w:link w:val="Char0"/>
    <w:rsid w:val="006900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4"/>
    <w:rsid w:val="00690053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D608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1B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C71B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24417"/>
  </w:style>
  <w:style w:type="character" w:styleId="-">
    <w:name w:val="Hyperlink"/>
    <w:uiPriority w:val="99"/>
    <w:unhideWhenUsed/>
    <w:rsid w:val="00F24417"/>
    <w:rPr>
      <w:color w:val="0000FF"/>
      <w:u w:val="single"/>
    </w:rPr>
  </w:style>
  <w:style w:type="paragraph" w:styleId="a4">
    <w:name w:val="header"/>
    <w:basedOn w:val="a"/>
    <w:link w:val="Char0"/>
    <w:rsid w:val="006900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4"/>
    <w:rsid w:val="00690053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D608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hemis@ethemis.gr" TargetMode="External"/><Relationship Id="rId5" Type="http://schemas.openxmlformats.org/officeDocument/2006/relationships/hyperlink" Target="http://www.ethemis.gr/zappeio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kns</dc:creator>
  <cp:lastModifiedBy>Turbo</cp:lastModifiedBy>
  <cp:revision>2</cp:revision>
  <cp:lastPrinted>2012-11-09T09:59:00Z</cp:lastPrinted>
  <dcterms:created xsi:type="dcterms:W3CDTF">2017-06-01T13:27:00Z</dcterms:created>
  <dcterms:modified xsi:type="dcterms:W3CDTF">2017-06-01T13:27:00Z</dcterms:modified>
</cp:coreProperties>
</file>